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DA95A" w14:textId="6C7B45B5" w:rsidR="00B35FD1" w:rsidRDefault="006B0C50" w:rsidP="006B0C50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6B0C50">
        <w:rPr>
          <w:b/>
          <w:bCs/>
          <w:sz w:val="36"/>
          <w:szCs w:val="36"/>
          <w:u w:val="single"/>
        </w:rPr>
        <w:t>Cedar Medical Practice</w:t>
      </w:r>
    </w:p>
    <w:p w14:paraId="12AC0FB2" w14:textId="77777777" w:rsidR="006B0C50" w:rsidRDefault="006B0C50" w:rsidP="006B0C50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</w:p>
    <w:p w14:paraId="3451A0A7" w14:textId="2BAECCE8" w:rsidR="006B0C50" w:rsidRPr="006B0C50" w:rsidRDefault="006B0C50" w:rsidP="006B0C5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B0C50">
        <w:rPr>
          <w:b/>
          <w:bCs/>
          <w:sz w:val="32"/>
          <w:szCs w:val="32"/>
        </w:rPr>
        <w:t>PPG Meeting</w:t>
      </w:r>
    </w:p>
    <w:p w14:paraId="1608B2D7" w14:textId="272831B6" w:rsidR="006B0C50" w:rsidRDefault="006B0C50" w:rsidP="006B0C5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B0C50">
        <w:rPr>
          <w:b/>
          <w:bCs/>
          <w:sz w:val="32"/>
          <w:szCs w:val="32"/>
        </w:rPr>
        <w:t>Wednesday, 17</w:t>
      </w:r>
      <w:r w:rsidRPr="006B0C50">
        <w:rPr>
          <w:b/>
          <w:bCs/>
          <w:sz w:val="32"/>
          <w:szCs w:val="32"/>
          <w:vertAlign w:val="superscript"/>
        </w:rPr>
        <w:t>th</w:t>
      </w:r>
      <w:r w:rsidRPr="006B0C50">
        <w:rPr>
          <w:b/>
          <w:bCs/>
          <w:sz w:val="32"/>
          <w:szCs w:val="32"/>
        </w:rPr>
        <w:t xml:space="preserve"> September 2025</w:t>
      </w:r>
    </w:p>
    <w:p w14:paraId="3A34D5A1" w14:textId="77777777" w:rsidR="006B0C50" w:rsidRDefault="006B0C50" w:rsidP="006B0C5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3A59F99" w14:textId="11A53C31" w:rsidR="006B0C50" w:rsidRDefault="006B0C50" w:rsidP="006B0C50">
      <w:pPr>
        <w:spacing w:after="0" w:line="240" w:lineRule="auto"/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>Present: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Dr Gandhi; Helen Rubie</w:t>
      </w:r>
      <w:r w:rsidR="00E15F6F">
        <w:rPr>
          <w:sz w:val="24"/>
          <w:szCs w:val="24"/>
        </w:rPr>
        <w:t xml:space="preserve"> PM</w:t>
      </w:r>
      <w:r>
        <w:rPr>
          <w:sz w:val="24"/>
          <w:szCs w:val="24"/>
        </w:rPr>
        <w:t>; Mrs Anscombe; Mr Mitchell; Mrs Harrison; Lisa Donnelly (minutes).</w:t>
      </w:r>
    </w:p>
    <w:p w14:paraId="12485F8D" w14:textId="77777777" w:rsidR="006B0C50" w:rsidRDefault="006B0C50" w:rsidP="006B0C50">
      <w:pPr>
        <w:spacing w:after="0" w:line="240" w:lineRule="auto"/>
        <w:ind w:left="1440" w:hanging="1440"/>
        <w:rPr>
          <w:sz w:val="24"/>
          <w:szCs w:val="24"/>
        </w:rPr>
      </w:pPr>
    </w:p>
    <w:p w14:paraId="280CE69D" w14:textId="5635F273" w:rsidR="006B0C50" w:rsidRDefault="006B0C50" w:rsidP="006B0C50">
      <w:pPr>
        <w:spacing w:after="0" w:line="240" w:lineRule="auto"/>
        <w:ind w:left="1440" w:hanging="1440"/>
        <w:rPr>
          <w:sz w:val="24"/>
          <w:szCs w:val="24"/>
        </w:rPr>
      </w:pPr>
      <w:r w:rsidRPr="006B0C50">
        <w:rPr>
          <w:b/>
          <w:bCs/>
          <w:sz w:val="24"/>
          <w:szCs w:val="24"/>
        </w:rPr>
        <w:t>Apologies:</w:t>
      </w:r>
      <w:r w:rsidRPr="006B0C50"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Mrs Clark; Mrs Spiteri; Mrs Harrington</w:t>
      </w:r>
    </w:p>
    <w:p w14:paraId="7FAAD141" w14:textId="52E7DEAA" w:rsidR="006B0C50" w:rsidRDefault="006B0C50" w:rsidP="006B0C50">
      <w:pPr>
        <w:spacing w:after="0" w:line="240" w:lineRule="auto"/>
        <w:ind w:left="1440" w:hanging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_____________________________________________________________________________________________ </w:t>
      </w:r>
    </w:p>
    <w:p w14:paraId="12C523B4" w14:textId="77777777" w:rsidR="006B0C50" w:rsidRDefault="006B0C50" w:rsidP="006B0C50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421DBD8B" w14:textId="10567023" w:rsidR="006B0C50" w:rsidRDefault="006B0C50" w:rsidP="006B0C5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Approval of Minutes of Meeting held on Wednesday, 30</w:t>
      </w:r>
      <w:r w:rsidRPr="006B0C50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April 2025.</w:t>
      </w:r>
    </w:p>
    <w:p w14:paraId="4F0A63DC" w14:textId="14A4E35C" w:rsidR="006B0C50" w:rsidRDefault="006B0C50" w:rsidP="006B0C5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Agreed and approved.</w:t>
      </w:r>
    </w:p>
    <w:p w14:paraId="2B98E444" w14:textId="77777777" w:rsidR="006B0C50" w:rsidRDefault="006B0C50" w:rsidP="006B0C50">
      <w:pPr>
        <w:spacing w:after="0" w:line="240" w:lineRule="auto"/>
        <w:rPr>
          <w:sz w:val="24"/>
          <w:szCs w:val="24"/>
        </w:rPr>
      </w:pPr>
    </w:p>
    <w:p w14:paraId="0E9FF678" w14:textId="79257279" w:rsidR="006B0C50" w:rsidRDefault="006B0C50" w:rsidP="006B0C5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 w:rsidRPr="006B0C50">
        <w:rPr>
          <w:b/>
          <w:bCs/>
          <w:sz w:val="24"/>
          <w:szCs w:val="24"/>
        </w:rPr>
        <w:t>Matters Arising / Action Report</w:t>
      </w:r>
    </w:p>
    <w:p w14:paraId="636F7020" w14:textId="311727F1" w:rsidR="006B0C50" w:rsidRDefault="006B0C50" w:rsidP="006B0C5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767FA41A" w14:textId="77777777" w:rsidR="000C1ADC" w:rsidRDefault="000C1ADC" w:rsidP="006B0C50">
      <w:pPr>
        <w:pStyle w:val="ListParagraph"/>
        <w:spacing w:after="0" w:line="240" w:lineRule="auto"/>
        <w:rPr>
          <w:sz w:val="24"/>
          <w:szCs w:val="24"/>
        </w:rPr>
      </w:pPr>
    </w:p>
    <w:p w14:paraId="31CCF9AF" w14:textId="1CFF1168" w:rsidR="006B0C50" w:rsidRDefault="006B0C50" w:rsidP="006B0C50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of Patient Suggestions / Comments</w:t>
      </w:r>
    </w:p>
    <w:p w14:paraId="699478B1" w14:textId="360EBC3D" w:rsidR="006B0C50" w:rsidRDefault="006B0C50" w:rsidP="006B0C50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Compliment emails and phone calls received read out to everybody</w:t>
      </w:r>
      <w:r w:rsidR="00220A90">
        <w:rPr>
          <w:sz w:val="24"/>
          <w:szCs w:val="24"/>
        </w:rPr>
        <w:t xml:space="preserve"> - a</w:t>
      </w:r>
      <w:r>
        <w:rPr>
          <w:sz w:val="24"/>
          <w:szCs w:val="24"/>
        </w:rPr>
        <w:t xml:space="preserve">greed don’t tend to receive many </w:t>
      </w:r>
      <w:r w:rsidR="00220A90">
        <w:rPr>
          <w:sz w:val="24"/>
          <w:szCs w:val="24"/>
        </w:rPr>
        <w:t>issues via this route</w:t>
      </w:r>
      <w:r>
        <w:rPr>
          <w:sz w:val="24"/>
          <w:szCs w:val="24"/>
        </w:rPr>
        <w:t>. Everybody reminded that the results of the Friends and Family Test</w:t>
      </w:r>
      <w:r w:rsidR="000C1ADC">
        <w:rPr>
          <w:sz w:val="24"/>
          <w:szCs w:val="24"/>
        </w:rPr>
        <w:t xml:space="preserve"> are in a file in the Waiting Room</w:t>
      </w:r>
      <w:r w:rsidR="00220A90">
        <w:rPr>
          <w:sz w:val="24"/>
          <w:szCs w:val="24"/>
        </w:rPr>
        <w:t>s at both sites</w:t>
      </w:r>
      <w:r w:rsidR="000C1ADC">
        <w:rPr>
          <w:sz w:val="24"/>
          <w:szCs w:val="24"/>
        </w:rPr>
        <w:t xml:space="preserve"> available </w:t>
      </w:r>
      <w:r w:rsidR="00220A90">
        <w:rPr>
          <w:sz w:val="24"/>
          <w:szCs w:val="24"/>
        </w:rPr>
        <w:t xml:space="preserve">for patients </w:t>
      </w:r>
      <w:r w:rsidR="000C1ADC">
        <w:rPr>
          <w:sz w:val="24"/>
          <w:szCs w:val="24"/>
        </w:rPr>
        <w:t>to see.</w:t>
      </w:r>
    </w:p>
    <w:p w14:paraId="5690BBF4" w14:textId="77777777" w:rsidR="000C1ADC" w:rsidRDefault="000C1ADC" w:rsidP="000C1ADC">
      <w:pPr>
        <w:spacing w:after="0" w:line="240" w:lineRule="auto"/>
        <w:rPr>
          <w:sz w:val="24"/>
          <w:szCs w:val="24"/>
        </w:rPr>
      </w:pPr>
    </w:p>
    <w:p w14:paraId="7148D609" w14:textId="41D0E94D" w:rsidR="000C1ADC" w:rsidRDefault="000C1ADC" w:rsidP="000C1AD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Staff Changes</w:t>
      </w:r>
    </w:p>
    <w:p w14:paraId="500E1905" w14:textId="186A0428" w:rsidR="000C1ADC" w:rsidRPr="000C1ADC" w:rsidRDefault="000C1ADC" w:rsidP="000C1AD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Andrea </w:t>
      </w:r>
      <w:proofErr w:type="spellStart"/>
      <w:r>
        <w:rPr>
          <w:sz w:val="24"/>
          <w:szCs w:val="24"/>
        </w:rPr>
        <w:t>Gollings</w:t>
      </w:r>
      <w:proofErr w:type="spellEnd"/>
      <w:r>
        <w:rPr>
          <w:sz w:val="24"/>
          <w:szCs w:val="24"/>
        </w:rPr>
        <w:t xml:space="preserve"> (Practice Nurse) </w:t>
      </w:r>
      <w:r w:rsidR="00220A90">
        <w:rPr>
          <w:sz w:val="24"/>
          <w:szCs w:val="24"/>
        </w:rPr>
        <w:t>-</w:t>
      </w:r>
      <w:r>
        <w:rPr>
          <w:sz w:val="24"/>
          <w:szCs w:val="24"/>
        </w:rPr>
        <w:t xml:space="preserve"> retired.</w:t>
      </w:r>
    </w:p>
    <w:p w14:paraId="5A852E57" w14:textId="2DB1ABD8" w:rsidR="000C1ADC" w:rsidRPr="000C1ADC" w:rsidRDefault="000C1ADC" w:rsidP="000C1AD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Lindsey Lewis </w:t>
      </w:r>
      <w:r w:rsidR="00220A90">
        <w:rPr>
          <w:sz w:val="24"/>
          <w:szCs w:val="24"/>
        </w:rPr>
        <w:t>N</w:t>
      </w:r>
      <w:r>
        <w:rPr>
          <w:sz w:val="24"/>
          <w:szCs w:val="24"/>
        </w:rPr>
        <w:t xml:space="preserve">ew Practice Nurse – she has previously carried out </w:t>
      </w:r>
      <w:r w:rsidR="00BC009E">
        <w:rPr>
          <w:sz w:val="24"/>
          <w:szCs w:val="24"/>
        </w:rPr>
        <w:t xml:space="preserve">locum </w:t>
      </w:r>
      <w:r>
        <w:rPr>
          <w:sz w:val="24"/>
          <w:szCs w:val="24"/>
        </w:rPr>
        <w:t>sickness cover for us</w:t>
      </w:r>
      <w:r w:rsidR="00220A90">
        <w:rPr>
          <w:sz w:val="24"/>
          <w:szCs w:val="24"/>
        </w:rPr>
        <w:t xml:space="preserve"> – started July 20254</w:t>
      </w:r>
      <w:r>
        <w:rPr>
          <w:sz w:val="24"/>
          <w:szCs w:val="24"/>
        </w:rPr>
        <w:t>. Lindsey also specialises in asthma and diabetes.</w:t>
      </w:r>
    </w:p>
    <w:p w14:paraId="1DFD4E18" w14:textId="77777777" w:rsidR="00220A90" w:rsidRPr="00220A90" w:rsidRDefault="000C1ADC" w:rsidP="000C1AD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Martha Hill (PCN Care Co-ordinator) </w:t>
      </w:r>
      <w:r w:rsidR="00220A90">
        <w:rPr>
          <w:sz w:val="24"/>
          <w:szCs w:val="24"/>
        </w:rPr>
        <w:t>-</w:t>
      </w:r>
      <w:r>
        <w:rPr>
          <w:sz w:val="24"/>
          <w:szCs w:val="24"/>
        </w:rPr>
        <w:t xml:space="preserve"> left. </w:t>
      </w:r>
    </w:p>
    <w:p w14:paraId="5A315757" w14:textId="0D506BE0" w:rsidR="000C1ADC" w:rsidRPr="000C1ADC" w:rsidRDefault="000C1ADC" w:rsidP="000C1AD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Nazihah Ahad </w:t>
      </w:r>
      <w:r w:rsidR="00220A90">
        <w:rPr>
          <w:sz w:val="24"/>
          <w:szCs w:val="24"/>
        </w:rPr>
        <w:t>PCN Care Co-ordinator started</w:t>
      </w:r>
      <w:r w:rsidR="004B7D6F">
        <w:rPr>
          <w:sz w:val="24"/>
          <w:szCs w:val="24"/>
        </w:rPr>
        <w:t xml:space="preserve"> June 2025</w:t>
      </w:r>
      <w:r>
        <w:rPr>
          <w:sz w:val="24"/>
          <w:szCs w:val="24"/>
        </w:rPr>
        <w:t>.</w:t>
      </w:r>
    </w:p>
    <w:p w14:paraId="0E6E0914" w14:textId="0E6448DF" w:rsidR="000C1ADC" w:rsidRPr="000C1ADC" w:rsidRDefault="000C1ADC" w:rsidP="000C1AD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Dr Saheed </w:t>
      </w:r>
      <w:proofErr w:type="spellStart"/>
      <w:r>
        <w:rPr>
          <w:sz w:val="24"/>
          <w:szCs w:val="24"/>
        </w:rPr>
        <w:t>Ejalonibu</w:t>
      </w:r>
      <w:proofErr w:type="spellEnd"/>
      <w:r>
        <w:rPr>
          <w:sz w:val="24"/>
          <w:szCs w:val="24"/>
        </w:rPr>
        <w:t xml:space="preserve"> (Registrar) </w:t>
      </w:r>
      <w:r w:rsidR="00220A9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placement </w:t>
      </w:r>
      <w:r w:rsidR="00220A90">
        <w:rPr>
          <w:sz w:val="24"/>
          <w:szCs w:val="24"/>
        </w:rPr>
        <w:t>ended August 2025</w:t>
      </w:r>
      <w:r>
        <w:rPr>
          <w:sz w:val="24"/>
          <w:szCs w:val="24"/>
        </w:rPr>
        <w:t>.</w:t>
      </w:r>
    </w:p>
    <w:p w14:paraId="7E3E824A" w14:textId="006BDD4D" w:rsidR="000C1ADC" w:rsidRPr="000C1ADC" w:rsidRDefault="000C1ADC" w:rsidP="000C1ADC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Dr Edidiong Udoaka (Registrar) </w:t>
      </w:r>
      <w:r w:rsidR="00220A90">
        <w:rPr>
          <w:sz w:val="24"/>
          <w:szCs w:val="24"/>
        </w:rPr>
        <w:t xml:space="preserve">- </w:t>
      </w:r>
      <w:r>
        <w:rPr>
          <w:sz w:val="24"/>
          <w:szCs w:val="24"/>
        </w:rPr>
        <w:t>placement end</w:t>
      </w:r>
      <w:r w:rsidR="00220A90">
        <w:rPr>
          <w:sz w:val="24"/>
          <w:szCs w:val="24"/>
        </w:rPr>
        <w:t>ed</w:t>
      </w:r>
      <w:r>
        <w:rPr>
          <w:sz w:val="24"/>
          <w:szCs w:val="24"/>
        </w:rPr>
        <w:t xml:space="preserve"> </w:t>
      </w:r>
      <w:r w:rsidR="004B7D6F">
        <w:rPr>
          <w:sz w:val="24"/>
          <w:szCs w:val="24"/>
        </w:rPr>
        <w:t xml:space="preserve">August </w:t>
      </w:r>
      <w:r w:rsidR="00220A90">
        <w:rPr>
          <w:sz w:val="24"/>
          <w:szCs w:val="24"/>
        </w:rPr>
        <w:t>2025</w:t>
      </w:r>
      <w:r>
        <w:rPr>
          <w:sz w:val="24"/>
          <w:szCs w:val="24"/>
        </w:rPr>
        <w:t>.</w:t>
      </w:r>
    </w:p>
    <w:p w14:paraId="0843A070" w14:textId="1F9BBA1D" w:rsidR="009362E2" w:rsidRPr="009362E2" w:rsidRDefault="000C1ADC" w:rsidP="009362E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2 new Registrars started August</w:t>
      </w:r>
      <w:r w:rsidR="00220A90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 – Dr Suranga Perera and Dr Penelope Goromonzi.</w:t>
      </w:r>
    </w:p>
    <w:p w14:paraId="39E30AFD" w14:textId="77777777" w:rsidR="009362E2" w:rsidRDefault="009362E2" w:rsidP="009362E2">
      <w:pPr>
        <w:spacing w:after="0" w:line="240" w:lineRule="auto"/>
        <w:rPr>
          <w:b/>
          <w:bCs/>
          <w:sz w:val="24"/>
          <w:szCs w:val="24"/>
        </w:rPr>
      </w:pPr>
    </w:p>
    <w:p w14:paraId="32C53245" w14:textId="78ABEF26" w:rsidR="009362E2" w:rsidRDefault="009362E2" w:rsidP="009362E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 GP Patient Survey Results</w:t>
      </w:r>
    </w:p>
    <w:p w14:paraId="379B6521" w14:textId="67098BD0" w:rsidR="009362E2" w:rsidRDefault="009362E2" w:rsidP="009362E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Survey results were previously forwarded to all members. </w:t>
      </w:r>
      <w:r w:rsidR="00220A90">
        <w:rPr>
          <w:sz w:val="24"/>
          <w:szCs w:val="24"/>
        </w:rPr>
        <w:t xml:space="preserve">Practice please with overall results, PPG members confirmed agreement; </w:t>
      </w:r>
      <w:r>
        <w:rPr>
          <w:sz w:val="24"/>
          <w:szCs w:val="24"/>
        </w:rPr>
        <w:t xml:space="preserve">nothing </w:t>
      </w:r>
      <w:r w:rsidR="00220A90">
        <w:rPr>
          <w:sz w:val="24"/>
          <w:szCs w:val="24"/>
        </w:rPr>
        <w:t xml:space="preserve">identified </w:t>
      </w:r>
      <w:r>
        <w:rPr>
          <w:sz w:val="24"/>
          <w:szCs w:val="24"/>
        </w:rPr>
        <w:t>them that needs addressing.</w:t>
      </w:r>
    </w:p>
    <w:p w14:paraId="5C3CF206" w14:textId="77777777" w:rsidR="009362E2" w:rsidRDefault="009362E2" w:rsidP="009362E2">
      <w:pPr>
        <w:spacing w:after="0" w:line="240" w:lineRule="auto"/>
        <w:rPr>
          <w:sz w:val="24"/>
          <w:szCs w:val="24"/>
        </w:rPr>
      </w:pPr>
    </w:p>
    <w:p w14:paraId="69895F24" w14:textId="669502F8" w:rsidR="009362E2" w:rsidRDefault="009362E2" w:rsidP="009362E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Covid / Flu Clinics</w:t>
      </w:r>
    </w:p>
    <w:p w14:paraId="2E1145C2" w14:textId="77777777" w:rsidR="00220A90" w:rsidRDefault="00DC7682" w:rsidP="00DC768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Vaccination clinics will be commencing again soon. </w:t>
      </w:r>
    </w:p>
    <w:p w14:paraId="16F8F3D4" w14:textId="23486D8F" w:rsidR="00220A90" w:rsidRDefault="00DC7682" w:rsidP="00DC768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criteria for </w:t>
      </w:r>
      <w:r w:rsidR="00220A90">
        <w:rPr>
          <w:sz w:val="24"/>
          <w:szCs w:val="24"/>
        </w:rPr>
        <w:t>C</w:t>
      </w:r>
      <w:r>
        <w:rPr>
          <w:sz w:val="24"/>
          <w:szCs w:val="24"/>
        </w:rPr>
        <w:t xml:space="preserve">ovid </w:t>
      </w:r>
      <w:r w:rsidR="00220A90">
        <w:rPr>
          <w:sz w:val="24"/>
          <w:szCs w:val="24"/>
        </w:rPr>
        <w:t>vaccinations have</w:t>
      </w:r>
      <w:r>
        <w:rPr>
          <w:sz w:val="24"/>
          <w:szCs w:val="24"/>
        </w:rPr>
        <w:t xml:space="preserve"> changed </w:t>
      </w:r>
      <w:r w:rsidR="004B7D6F">
        <w:rPr>
          <w:sz w:val="24"/>
          <w:szCs w:val="24"/>
        </w:rPr>
        <w:t>for the Autumn 2025 boosters</w:t>
      </w:r>
      <w:r>
        <w:rPr>
          <w:sz w:val="24"/>
          <w:szCs w:val="24"/>
        </w:rPr>
        <w:t xml:space="preserve"> – </w:t>
      </w:r>
      <w:r w:rsidR="00220A90">
        <w:rPr>
          <w:sz w:val="24"/>
          <w:szCs w:val="24"/>
        </w:rPr>
        <w:t xml:space="preserve">Eligibility is </w:t>
      </w:r>
      <w:r w:rsidR="004B7D6F">
        <w:rPr>
          <w:sz w:val="24"/>
          <w:szCs w:val="24"/>
        </w:rPr>
        <w:t>P</w:t>
      </w:r>
      <w:r w:rsidR="00220A90">
        <w:rPr>
          <w:sz w:val="24"/>
          <w:szCs w:val="24"/>
        </w:rPr>
        <w:t>atients aged</w:t>
      </w:r>
      <w:r>
        <w:rPr>
          <w:sz w:val="24"/>
          <w:szCs w:val="24"/>
        </w:rPr>
        <w:t xml:space="preserve"> 75 years and over, Care Home residents and </w:t>
      </w:r>
      <w:r w:rsidR="004B7D6F">
        <w:rPr>
          <w:sz w:val="24"/>
          <w:szCs w:val="24"/>
        </w:rPr>
        <w:t xml:space="preserve">6m-74yrs </w:t>
      </w:r>
      <w:r>
        <w:rPr>
          <w:sz w:val="24"/>
          <w:szCs w:val="24"/>
        </w:rPr>
        <w:t xml:space="preserve">immunosuppressed. </w:t>
      </w:r>
    </w:p>
    <w:p w14:paraId="267AD143" w14:textId="6549E928" w:rsidR="00220A90" w:rsidRDefault="00220A90" w:rsidP="00DC768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Adult Flu </w:t>
      </w:r>
      <w:r w:rsidR="004B7D6F">
        <w:rPr>
          <w:sz w:val="24"/>
          <w:szCs w:val="24"/>
        </w:rPr>
        <w:t xml:space="preserve">vaccine </w:t>
      </w:r>
      <w:r>
        <w:rPr>
          <w:sz w:val="24"/>
          <w:szCs w:val="24"/>
        </w:rPr>
        <w:t xml:space="preserve">eligibility criteria </w:t>
      </w:r>
      <w:proofErr w:type="gramStart"/>
      <w:r>
        <w:rPr>
          <w:sz w:val="24"/>
          <w:szCs w:val="24"/>
        </w:rPr>
        <w:t>remains</w:t>
      </w:r>
      <w:proofErr w:type="gramEnd"/>
      <w:r>
        <w:rPr>
          <w:sz w:val="24"/>
          <w:szCs w:val="24"/>
        </w:rPr>
        <w:t xml:space="preserve"> the same.</w:t>
      </w:r>
    </w:p>
    <w:p w14:paraId="37020F2B" w14:textId="3C941BC9" w:rsidR="00DC7682" w:rsidRDefault="00220A90" w:rsidP="00DC768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DC7682">
        <w:rPr>
          <w:sz w:val="24"/>
          <w:szCs w:val="24"/>
        </w:rPr>
        <w:t xml:space="preserve">asal flu vaccinations for </w:t>
      </w:r>
      <w:r w:rsidR="004B7D6F">
        <w:rPr>
          <w:sz w:val="24"/>
          <w:szCs w:val="24"/>
        </w:rPr>
        <w:t xml:space="preserve">children aged </w:t>
      </w:r>
      <w:r w:rsidR="00DC7682">
        <w:rPr>
          <w:sz w:val="24"/>
          <w:szCs w:val="24"/>
        </w:rPr>
        <w:t>2</w:t>
      </w:r>
      <w:r>
        <w:rPr>
          <w:sz w:val="24"/>
          <w:szCs w:val="24"/>
        </w:rPr>
        <w:t xml:space="preserve"> and </w:t>
      </w:r>
      <w:r w:rsidR="00DC7682">
        <w:rPr>
          <w:sz w:val="24"/>
          <w:szCs w:val="24"/>
        </w:rPr>
        <w:t>3 year</w:t>
      </w:r>
      <w:r w:rsidR="004B7D6F">
        <w:rPr>
          <w:sz w:val="24"/>
          <w:szCs w:val="24"/>
        </w:rPr>
        <w:t>s</w:t>
      </w:r>
      <w:r w:rsidR="00DC7682">
        <w:rPr>
          <w:sz w:val="24"/>
          <w:szCs w:val="24"/>
        </w:rPr>
        <w:t xml:space="preserve"> old</w:t>
      </w:r>
      <w:r>
        <w:rPr>
          <w:sz w:val="24"/>
          <w:szCs w:val="24"/>
        </w:rPr>
        <w:t>.</w:t>
      </w:r>
    </w:p>
    <w:p w14:paraId="2DC0B36E" w14:textId="77777777" w:rsidR="00DC7682" w:rsidRDefault="00DC7682" w:rsidP="00DC7682">
      <w:pPr>
        <w:spacing w:after="0" w:line="240" w:lineRule="auto"/>
        <w:rPr>
          <w:b/>
          <w:bCs/>
          <w:sz w:val="24"/>
          <w:szCs w:val="24"/>
        </w:rPr>
      </w:pPr>
    </w:p>
    <w:p w14:paraId="5AE81CBC" w14:textId="40311FDA" w:rsidR="00DC7682" w:rsidRDefault="00DC7682" w:rsidP="00DC76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Charity Fundraisers (Christmas and Possible Cake Sal</w:t>
      </w:r>
      <w:r w:rsidR="0043225E">
        <w:rPr>
          <w:b/>
          <w:bCs/>
          <w:sz w:val="24"/>
          <w:szCs w:val="24"/>
        </w:rPr>
        <w:t>e / Tombola</w:t>
      </w:r>
      <w:r>
        <w:rPr>
          <w:b/>
          <w:bCs/>
          <w:sz w:val="24"/>
          <w:szCs w:val="24"/>
        </w:rPr>
        <w:t>)</w:t>
      </w:r>
    </w:p>
    <w:p w14:paraId="46FA9D69" w14:textId="5A1DF7C0" w:rsidR="00DC7682" w:rsidRDefault="00220A90" w:rsidP="00DC768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Practice </w:t>
      </w:r>
      <w:r w:rsidR="00DC7682">
        <w:rPr>
          <w:sz w:val="24"/>
          <w:szCs w:val="24"/>
        </w:rPr>
        <w:t>Christmas fundraising event will take place again this year – Christmas Jumper Day, raffle etc. The nominated charity this year is Alzheimer's Society.</w:t>
      </w:r>
    </w:p>
    <w:p w14:paraId="0CD7535B" w14:textId="77777777" w:rsidR="00DC7682" w:rsidRDefault="00DC7682" w:rsidP="00DC7682">
      <w:pPr>
        <w:pStyle w:val="ListParagraph"/>
        <w:spacing w:after="0" w:line="240" w:lineRule="auto"/>
        <w:rPr>
          <w:sz w:val="24"/>
          <w:szCs w:val="24"/>
        </w:rPr>
      </w:pPr>
    </w:p>
    <w:p w14:paraId="56944507" w14:textId="37F7B17A" w:rsidR="00DC7682" w:rsidRDefault="00220A90" w:rsidP="00DC768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PPG were asked regarding arranging </w:t>
      </w:r>
      <w:r w:rsidR="00DC7682">
        <w:rPr>
          <w:sz w:val="24"/>
          <w:szCs w:val="24"/>
        </w:rPr>
        <w:t>a Cake S</w:t>
      </w:r>
      <w:r w:rsidR="0043225E">
        <w:rPr>
          <w:sz w:val="24"/>
          <w:szCs w:val="24"/>
        </w:rPr>
        <w:t>ale / Tombola</w:t>
      </w:r>
      <w:r w:rsidR="00DC7682">
        <w:rPr>
          <w:sz w:val="24"/>
          <w:szCs w:val="24"/>
        </w:rPr>
        <w:t xml:space="preserve"> at one of the upcoming</w:t>
      </w:r>
      <w:r>
        <w:rPr>
          <w:sz w:val="24"/>
          <w:szCs w:val="24"/>
        </w:rPr>
        <w:t xml:space="preserve"> Saturday</w:t>
      </w:r>
      <w:r w:rsidR="00DC7682">
        <w:rPr>
          <w:sz w:val="24"/>
          <w:szCs w:val="24"/>
        </w:rPr>
        <w:t xml:space="preserve"> vaccination clinics</w:t>
      </w:r>
      <w:r>
        <w:rPr>
          <w:sz w:val="24"/>
          <w:szCs w:val="24"/>
        </w:rPr>
        <w:t>.  T</w:t>
      </w:r>
      <w:r w:rsidR="00DC7682">
        <w:rPr>
          <w:sz w:val="24"/>
          <w:szCs w:val="24"/>
        </w:rPr>
        <w:t xml:space="preserve">he clinics are very </w:t>
      </w:r>
      <w:proofErr w:type="gramStart"/>
      <w:r w:rsidR="00DC7682">
        <w:rPr>
          <w:sz w:val="24"/>
          <w:szCs w:val="24"/>
        </w:rPr>
        <w:t>busy</w:t>
      </w:r>
      <w:proofErr w:type="gramEnd"/>
      <w:r w:rsidR="00DC7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so </w:t>
      </w:r>
      <w:r w:rsidR="00DC7682">
        <w:rPr>
          <w:sz w:val="24"/>
          <w:szCs w:val="24"/>
        </w:rPr>
        <w:t xml:space="preserve">it was suggested </w:t>
      </w:r>
      <w:r>
        <w:rPr>
          <w:sz w:val="24"/>
          <w:szCs w:val="24"/>
        </w:rPr>
        <w:t xml:space="preserve">to maybe </w:t>
      </w:r>
      <w:r w:rsidR="00DC7682">
        <w:rPr>
          <w:sz w:val="24"/>
          <w:szCs w:val="24"/>
        </w:rPr>
        <w:t>just run</w:t>
      </w:r>
      <w:r>
        <w:rPr>
          <w:sz w:val="24"/>
          <w:szCs w:val="24"/>
        </w:rPr>
        <w:t xml:space="preserve"> this for a couple of hou</w:t>
      </w:r>
      <w:r w:rsidR="00DC7682">
        <w:rPr>
          <w:sz w:val="24"/>
          <w:szCs w:val="24"/>
        </w:rPr>
        <w:t xml:space="preserve">rs. A mutually convenient date will be decided (email to be sent to all PPG </w:t>
      </w:r>
      <w:r w:rsidR="00DC7682">
        <w:rPr>
          <w:sz w:val="24"/>
          <w:szCs w:val="24"/>
        </w:rPr>
        <w:lastRenderedPageBreak/>
        <w:t xml:space="preserve">members). </w:t>
      </w:r>
      <w:r w:rsidR="004B7D6F">
        <w:rPr>
          <w:sz w:val="24"/>
          <w:szCs w:val="24"/>
        </w:rPr>
        <w:t>W</w:t>
      </w:r>
      <w:r w:rsidR="00DC7682">
        <w:rPr>
          <w:sz w:val="24"/>
          <w:szCs w:val="24"/>
        </w:rPr>
        <w:t>e are raising funds for the Alzheimer’s Society</w:t>
      </w:r>
      <w:r w:rsidR="004B7D6F">
        <w:rPr>
          <w:sz w:val="24"/>
          <w:szCs w:val="24"/>
        </w:rPr>
        <w:t xml:space="preserve"> and will </w:t>
      </w:r>
      <w:r w:rsidR="00DC7682">
        <w:rPr>
          <w:sz w:val="24"/>
          <w:szCs w:val="24"/>
        </w:rPr>
        <w:t xml:space="preserve">approach them </w:t>
      </w:r>
      <w:r w:rsidR="004B7D6F">
        <w:rPr>
          <w:sz w:val="24"/>
          <w:szCs w:val="24"/>
        </w:rPr>
        <w:t xml:space="preserve">regarding </w:t>
      </w:r>
      <w:r w:rsidR="00DC7682">
        <w:rPr>
          <w:sz w:val="24"/>
          <w:szCs w:val="24"/>
        </w:rPr>
        <w:t xml:space="preserve">having </w:t>
      </w:r>
      <w:r w:rsidR="004B7D6F">
        <w:rPr>
          <w:sz w:val="24"/>
          <w:szCs w:val="24"/>
        </w:rPr>
        <w:t>a</w:t>
      </w:r>
      <w:r w:rsidR="00DC7682">
        <w:rPr>
          <w:sz w:val="24"/>
          <w:szCs w:val="24"/>
        </w:rPr>
        <w:t xml:space="preserve"> ‘pop up’ sta</w:t>
      </w:r>
      <w:r w:rsidR="004B7D6F">
        <w:rPr>
          <w:sz w:val="24"/>
          <w:szCs w:val="24"/>
        </w:rPr>
        <w:t>nd</w:t>
      </w:r>
      <w:r w:rsidR="00DC7682">
        <w:rPr>
          <w:sz w:val="24"/>
          <w:szCs w:val="24"/>
        </w:rPr>
        <w:t xml:space="preserve"> with one of their representatives available to chat to patients/provide information. When a date has been </w:t>
      </w:r>
      <w:r w:rsidR="004B7D6F">
        <w:rPr>
          <w:sz w:val="24"/>
          <w:szCs w:val="24"/>
        </w:rPr>
        <w:t>agreed with the PPG</w:t>
      </w:r>
      <w:r w:rsidR="00DC7682">
        <w:rPr>
          <w:sz w:val="24"/>
          <w:szCs w:val="24"/>
        </w:rPr>
        <w:t xml:space="preserve"> – another brief meeting will be arranged for PPG members to plan the event.</w:t>
      </w:r>
    </w:p>
    <w:p w14:paraId="3397DC04" w14:textId="77777777" w:rsidR="0043225E" w:rsidRDefault="0043225E" w:rsidP="00DC7682">
      <w:pPr>
        <w:pStyle w:val="ListParagraph"/>
        <w:spacing w:after="0" w:line="240" w:lineRule="auto"/>
        <w:rPr>
          <w:sz w:val="24"/>
          <w:szCs w:val="24"/>
        </w:rPr>
      </w:pPr>
    </w:p>
    <w:p w14:paraId="329D6772" w14:textId="0815ED31" w:rsidR="0043225E" w:rsidRPr="0043225E" w:rsidRDefault="0043225E" w:rsidP="00DC7682">
      <w:pPr>
        <w:pStyle w:val="ListParagraph"/>
        <w:spacing w:after="0" w:line="240" w:lineRule="auto"/>
        <w:rPr>
          <w:i/>
          <w:iCs/>
          <w:sz w:val="24"/>
          <w:szCs w:val="24"/>
        </w:rPr>
      </w:pPr>
      <w:r w:rsidRPr="0043225E">
        <w:rPr>
          <w:b/>
          <w:bCs/>
          <w:i/>
          <w:iCs/>
          <w:sz w:val="24"/>
          <w:szCs w:val="24"/>
        </w:rPr>
        <w:t>Update:</w:t>
      </w:r>
      <w:r w:rsidRPr="0043225E">
        <w:rPr>
          <w:i/>
          <w:iCs/>
          <w:sz w:val="24"/>
          <w:szCs w:val="24"/>
        </w:rPr>
        <w:t xml:space="preserve">  Due to short notice</w:t>
      </w:r>
      <w:r>
        <w:rPr>
          <w:i/>
          <w:iCs/>
          <w:sz w:val="24"/>
          <w:szCs w:val="24"/>
        </w:rPr>
        <w:t xml:space="preserve"> to plan the event</w:t>
      </w:r>
      <w:r w:rsidRPr="0043225E">
        <w:rPr>
          <w:i/>
          <w:iCs/>
          <w:sz w:val="24"/>
          <w:szCs w:val="24"/>
        </w:rPr>
        <w:t xml:space="preserve"> and lack of PPG members being available, a decision was made to postpone the Cake Sale</w:t>
      </w:r>
      <w:r>
        <w:rPr>
          <w:i/>
          <w:iCs/>
          <w:sz w:val="24"/>
          <w:szCs w:val="24"/>
        </w:rPr>
        <w:t xml:space="preserve"> / Tombola</w:t>
      </w:r>
      <w:r w:rsidRPr="0043225E">
        <w:rPr>
          <w:i/>
          <w:iCs/>
          <w:sz w:val="24"/>
          <w:szCs w:val="24"/>
        </w:rPr>
        <w:t>. The idea will be revisited in the new year.</w:t>
      </w:r>
    </w:p>
    <w:p w14:paraId="3544E0CE" w14:textId="77777777" w:rsidR="00DC7682" w:rsidRDefault="00DC7682" w:rsidP="00DC7682">
      <w:pPr>
        <w:spacing w:after="0" w:line="240" w:lineRule="auto"/>
        <w:rPr>
          <w:sz w:val="24"/>
          <w:szCs w:val="24"/>
        </w:rPr>
      </w:pPr>
    </w:p>
    <w:p w14:paraId="3F44F20D" w14:textId="3886E571" w:rsidR="00DC7682" w:rsidRPr="00DC7682" w:rsidRDefault="00DC7682" w:rsidP="00DC768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Any Other Business</w:t>
      </w:r>
    </w:p>
    <w:p w14:paraId="35FBC25F" w14:textId="3BDEF536" w:rsidR="00DC7682" w:rsidRDefault="00802DD8" w:rsidP="00802DD8">
      <w:pPr>
        <w:spacing w:after="0" w:line="240" w:lineRule="auto"/>
        <w:ind w:left="720"/>
        <w:rPr>
          <w:sz w:val="24"/>
          <w:szCs w:val="24"/>
        </w:rPr>
      </w:pPr>
      <w:r w:rsidRPr="00802DD8">
        <w:rPr>
          <w:sz w:val="24"/>
          <w:szCs w:val="24"/>
        </w:rPr>
        <w:t xml:space="preserve">Mr Mitchell mentioned that he had attended the new Community Diagnostic </w:t>
      </w:r>
      <w:r w:rsidR="004B7D6F" w:rsidRPr="00802DD8">
        <w:rPr>
          <w:sz w:val="24"/>
          <w:szCs w:val="24"/>
        </w:rPr>
        <w:t>Centre,</w:t>
      </w:r>
      <w:r w:rsidRPr="00802DD8">
        <w:rPr>
          <w:sz w:val="24"/>
          <w:szCs w:val="24"/>
        </w:rPr>
        <w:t xml:space="preserve"> and it seems to be working well. They are open until</w:t>
      </w:r>
      <w:r>
        <w:rPr>
          <w:sz w:val="24"/>
          <w:szCs w:val="24"/>
        </w:rPr>
        <w:t xml:space="preserve"> 8pm so offers flexibility to patients, especially those who work. It seems they have had a very positive start.</w:t>
      </w:r>
    </w:p>
    <w:p w14:paraId="2C587478" w14:textId="77777777" w:rsidR="00802DD8" w:rsidRDefault="00802DD8" w:rsidP="00802DD8">
      <w:pPr>
        <w:spacing w:after="0" w:line="240" w:lineRule="auto"/>
        <w:rPr>
          <w:sz w:val="24"/>
          <w:szCs w:val="24"/>
        </w:rPr>
      </w:pPr>
    </w:p>
    <w:p w14:paraId="30121685" w14:textId="71330663" w:rsidR="00802DD8" w:rsidRDefault="00802DD8" w:rsidP="00802DD8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and Time of Next Meeting</w:t>
      </w:r>
    </w:p>
    <w:p w14:paraId="1AF64871" w14:textId="5FB40103" w:rsidR="00802DD8" w:rsidRPr="00802DD8" w:rsidRDefault="0043225E" w:rsidP="00802DD8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Wednesday, 28</w:t>
      </w:r>
      <w:r w:rsidRPr="0043225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2025 at 12.30pm (Resource Room, Ashby Road Surgery).</w:t>
      </w:r>
    </w:p>
    <w:p w14:paraId="51064BF6" w14:textId="77777777" w:rsidR="00DC7682" w:rsidRPr="00DC7682" w:rsidRDefault="00DC7682" w:rsidP="00DC7682">
      <w:pPr>
        <w:pStyle w:val="ListParagraph"/>
        <w:spacing w:after="0" w:line="240" w:lineRule="auto"/>
        <w:rPr>
          <w:sz w:val="24"/>
          <w:szCs w:val="24"/>
        </w:rPr>
      </w:pPr>
    </w:p>
    <w:p w14:paraId="69D46BAC" w14:textId="77777777" w:rsidR="000C1ADC" w:rsidRPr="006B0C50" w:rsidRDefault="000C1ADC" w:rsidP="006B0C50">
      <w:pPr>
        <w:pStyle w:val="ListParagraph"/>
        <w:spacing w:after="0" w:line="240" w:lineRule="auto"/>
        <w:rPr>
          <w:sz w:val="24"/>
          <w:szCs w:val="24"/>
        </w:rPr>
      </w:pPr>
    </w:p>
    <w:p w14:paraId="7A0444F7" w14:textId="77777777" w:rsidR="006B0C50" w:rsidRDefault="006B0C50" w:rsidP="006B0C50">
      <w:pPr>
        <w:pStyle w:val="ListParagraph"/>
        <w:spacing w:after="0" w:line="240" w:lineRule="auto"/>
        <w:rPr>
          <w:sz w:val="24"/>
          <w:szCs w:val="24"/>
        </w:rPr>
      </w:pPr>
    </w:p>
    <w:p w14:paraId="18A5DA36" w14:textId="77777777" w:rsidR="006B0C50" w:rsidRPr="006B0C50" w:rsidRDefault="006B0C50" w:rsidP="006B0C50">
      <w:pPr>
        <w:pStyle w:val="ListParagraph"/>
        <w:spacing w:after="0" w:line="240" w:lineRule="auto"/>
        <w:rPr>
          <w:b/>
          <w:bCs/>
          <w:sz w:val="24"/>
          <w:szCs w:val="24"/>
        </w:rPr>
      </w:pPr>
    </w:p>
    <w:p w14:paraId="319EA93C" w14:textId="77777777" w:rsidR="006B0C50" w:rsidRDefault="006B0C50" w:rsidP="006B0C50">
      <w:pPr>
        <w:spacing w:after="0" w:line="240" w:lineRule="auto"/>
        <w:ind w:left="1440" w:hanging="1440"/>
        <w:rPr>
          <w:b/>
          <w:bCs/>
          <w:sz w:val="24"/>
          <w:szCs w:val="24"/>
        </w:rPr>
      </w:pPr>
    </w:p>
    <w:p w14:paraId="5F4D6B46" w14:textId="77777777" w:rsidR="006B0C50" w:rsidRPr="006B0C50" w:rsidRDefault="006B0C50" w:rsidP="006B0C50">
      <w:pPr>
        <w:spacing w:after="0" w:line="240" w:lineRule="auto"/>
        <w:ind w:left="1440" w:hanging="1440"/>
        <w:rPr>
          <w:sz w:val="24"/>
          <w:szCs w:val="24"/>
        </w:rPr>
      </w:pPr>
    </w:p>
    <w:p w14:paraId="48AFCDD8" w14:textId="77777777" w:rsidR="006B0C50" w:rsidRPr="006B0C50" w:rsidRDefault="006B0C50" w:rsidP="006B0C50">
      <w:pPr>
        <w:spacing w:after="0" w:line="240" w:lineRule="auto"/>
        <w:rPr>
          <w:sz w:val="24"/>
          <w:szCs w:val="24"/>
        </w:rPr>
      </w:pPr>
    </w:p>
    <w:sectPr w:rsidR="006B0C50" w:rsidRPr="006B0C50" w:rsidSect="00812291">
      <w:pgSz w:w="11906" w:h="16838"/>
      <w:pgMar w:top="851" w:right="680" w:bottom="68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2FE"/>
    <w:multiLevelType w:val="hybridMultilevel"/>
    <w:tmpl w:val="125EF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F0720"/>
    <w:multiLevelType w:val="hybridMultilevel"/>
    <w:tmpl w:val="028611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BC0FB7"/>
    <w:multiLevelType w:val="hybridMultilevel"/>
    <w:tmpl w:val="577821B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D81B4C"/>
    <w:multiLevelType w:val="hybridMultilevel"/>
    <w:tmpl w:val="C278F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481028">
    <w:abstractNumId w:val="0"/>
  </w:num>
  <w:num w:numId="2" w16cid:durableId="2121214947">
    <w:abstractNumId w:val="3"/>
  </w:num>
  <w:num w:numId="3" w16cid:durableId="201334617">
    <w:abstractNumId w:val="2"/>
  </w:num>
  <w:num w:numId="4" w16cid:durableId="1623346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50"/>
    <w:rsid w:val="000C1ADC"/>
    <w:rsid w:val="00170B7D"/>
    <w:rsid w:val="00220A90"/>
    <w:rsid w:val="00341293"/>
    <w:rsid w:val="003F20CE"/>
    <w:rsid w:val="003F4737"/>
    <w:rsid w:val="0043225E"/>
    <w:rsid w:val="004B7D6F"/>
    <w:rsid w:val="00573DD3"/>
    <w:rsid w:val="005C420C"/>
    <w:rsid w:val="006B0C50"/>
    <w:rsid w:val="00802DD8"/>
    <w:rsid w:val="00812291"/>
    <w:rsid w:val="009362E2"/>
    <w:rsid w:val="00A50B64"/>
    <w:rsid w:val="00B35FD1"/>
    <w:rsid w:val="00BB129F"/>
    <w:rsid w:val="00BC009E"/>
    <w:rsid w:val="00CF7D4E"/>
    <w:rsid w:val="00DC7682"/>
    <w:rsid w:val="00E1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89DC1"/>
  <w15:chartTrackingRefBased/>
  <w15:docId w15:val="{91E9786D-95C5-4E51-8E76-5CFA1927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C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DONNELLY, Lisa (CEDAR MEDICAL PRACTICE)</dc:creator>
  <cp:keywords/>
  <dc:description/>
  <cp:lastModifiedBy>DONNELLY, Lisa (CEDAR MEDICAL PRACTICE)</cp:lastModifiedBy>
  <cp:revision>2</cp:revision>
  <dcterms:created xsi:type="dcterms:W3CDTF">2026-04-02T10:41:00Z</dcterms:created>
  <dcterms:modified xsi:type="dcterms:W3CDTF">2026-04-02T10:41:00Z</dcterms:modified>
</cp:coreProperties>
</file>